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A317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42"/>
          <w:szCs w:val="42"/>
          <w:bdr w:val="none" w:sz="0" w:space="0" w:color="auto" w:frame="1"/>
          <w:lang/>
        </w:rPr>
        <w:t>Il potere della landing page su sito web e app</w:t>
      </w:r>
    </w:p>
    <w:p w14:paraId="76985CAE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L’impatto della nostra landing page, sia su website che su app, è uno dei punti focali che può trasformare un potenziale cliente in cliente finale.</w:t>
      </w:r>
    </w:p>
    <w:p w14:paraId="4E28694F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Negli anni 80, il paradigma della teoria del design si è spostato da un concetto puramente orientato alla tecnologia ad un design prettamente focalizzato sull’user.</w:t>
      </w:r>
    </w:p>
    <w:p w14:paraId="7F5CDD54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Nonostante questo cambiamento, il lavoro combinato di ingegneri, designers e product managers spesso porta allo sviluppo di un design basato sulle loro preferenze personali, trascurando la creazione di una pagina capace di coinvolgere veramente l’utente.</w:t>
      </w:r>
    </w:p>
    <w:p w14:paraId="28A3D35B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Per questo è necessario capire chi siano i nostri users, al fine di realizzare un design accattivante e volto a trasformare un consumatore potenziale in cliente.</w:t>
      </w:r>
    </w:p>
    <w:p w14:paraId="2FF01D01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/>
        </w:rPr>
        <w:t>Come frammentare l’insieme dei consumatori per rendere l’esperienza efficace</w:t>
      </w:r>
    </w:p>
    <w:p w14:paraId="29958C20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L’insieme dei consumatori potenziali è enorme e difficile da frammentare, per questo bisogna affidarsi ad un metodo di sistematizzazione mirato al fine di individuare gli attributi funzionali di questo gruppo.</w:t>
      </w:r>
    </w:p>
    <w:p w14:paraId="692D7C84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La segmentazione è uno dei possibili approcci che permette di identificare sottogruppi di consumatori in modo relativamente omogeneo e presuppone che determinate persone interagiscano con i prodotti in modi specifici e che i loro comportamenti siano correlati alla proprietà del prodotto che stanno utilizzando.</w:t>
      </w:r>
    </w:p>
    <w:p w14:paraId="110ECC71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Una delle variabili più importanti che possiamo distinguere è il loro genere: maschile o femminile.</w:t>
      </w:r>
    </w:p>
    <w:p w14:paraId="7FC5C185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Il modello EMB (Extreme Male Brain) e EFB (Extreme Female Brain) teorizzato da Simon Baron-Cohen spiega scientificamente che ci sono differenze di stili cognitivi tra uomini e donne: il loro modo di pensare, percepire e ricordare le informazioni è sostanzialmente diverso.</w:t>
      </w:r>
    </w:p>
    <w:p w14:paraId="609E0D8A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Il cervello maschile infatti tende verso un pensiero sistematico e meccanicistico, trattando gli altri come se fossero macchine logiche o sistemi.</w:t>
      </w:r>
    </w:p>
    <w:p w14:paraId="2A7A5BA6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Contrariamente, il cervello femminile tende a mentalizzare ed empatizzare qualsiasi pensiero trattando le macchine e gli oggetti come fossero persone, attribuendo pensieri e sentimenti agli oggetti.</w:t>
      </w:r>
    </w:p>
    <w:p w14:paraId="331AB417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Inoltre i test psicometrici hanno dimostrato come le donne siano più portate a decodificare la comunicazione non verbale, cogliendo sottili sfumature come l’espressione facciale, la voce e giudicando lo stato emotivo di una persona meglio degli uomini.</w:t>
      </w:r>
    </w:p>
    <w:p w14:paraId="227BA675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/>
        </w:rPr>
        <w:t>Le implicazioni della differenza di genere nel comportamento di acquisto</w:t>
      </w:r>
    </w:p>
    <w:p w14:paraId="7CAD90A5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Oltre a queste sostanziali differenze tra uomo e donna, ne esistono tante altre correlate ad altri aspetti della vita: uno fra questi è il comportamento d’acquisto.</w:t>
      </w:r>
    </w:p>
    <w:p w14:paraId="29930859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Uomini e donne vanno online per motivi nettamente differenti, ragion per cui il sito web o l’app dovrebbero rispondere a due esigenze diverse a seconda del sesso dell’utente per ottenere azioni diverse.</w:t>
      </w:r>
    </w:p>
    <w:p w14:paraId="08B4024C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Secondo il professore di marketing Stephen Hoch, le donne pensano allo shopping in modo interpersonale ed umano, mentre gli uomini trattano questa esperienza in modo più strumentale.</w:t>
      </w:r>
    </w:p>
    <w:p w14:paraId="7CC8C76A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Le donne reagiscono in modo più forte rispetto agli uomini alle interazioni personali con gli addetti alle vendite, mentre gli uomini rispondono maggiormente agli aspetti più utilitaristici di quest’esperienza.</w:t>
      </w:r>
    </w:p>
    <w:p w14:paraId="3D973B59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Inoltre le donne vengono maggiormente investite dall’esperienza dello shopping, mentre gli uomini reagiscono a questa attività con la volontà di comprare l’oggetto desiderato ed andarsene il prima possibile.</w:t>
      </w:r>
    </w:p>
    <w:p w14:paraId="6DCC9953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Questo diverso comportamento sottolinea come le aziende interessate allo sviluppo del design devono sviluppare un approccio più segmentato al fine di fidelizzare il consumatore.</w:t>
      </w:r>
    </w:p>
    <w:p w14:paraId="5D22F6BE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/>
        </w:rPr>
        <w:t>Il design in rosa</w:t>
      </w:r>
    </w:p>
    <w:p w14:paraId="2160BEF3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Il modo di attrarre un uomo ed una donna verso il design riflette in modo sostanziale sia il comportamento che la differenza cognitiva tra genere maschile e femminile.</w:t>
      </w:r>
    </w:p>
    <w:p w14:paraId="178A47A6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Le donne vogliono figure capaci di ricordare se stesse nei loro momenti migliori ed accettano di comprare da persone che siano simili a loro e che vivano come loro, non aspirando a figure che rappresentino persone perfette e futuri irraggiungibili.</w:t>
      </w:r>
    </w:p>
    <w:p w14:paraId="2EEB56D7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Il sesso femminile ha bisogno di dettagli concreti, in modo da farsi coinvolgere totalmente nell’esperienza della pagina.</w:t>
      </w:r>
    </w:p>
    <w:p w14:paraId="156F3E0A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 buon modo, ad esempio, è parlare di un problema che può essere risolto grazie al servizio o al prodotto che si vuole vendere al consumatore femminile, facendo leva proprio su questo, la donna cercherà connessioni ai suoi problemi all’interno dell’offerta e ne sarà totalmente coinvolta nella storia che si sta raccontando.</w:t>
      </w:r>
    </w:p>
    <w:p w14:paraId="67ABC77E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Inoltre, ma non meno importante, è il potere che ha il passaparola e l’unico modo per alimentarlo, è fare in modo di rendere la pagina il più personale possibile, toccando la vita di tutti i giorni, in modo che ci sia materiale utile per noi, ma anche per discuterne e condividerlo con gli altri.</w:t>
      </w:r>
    </w:p>
    <w:p w14:paraId="44112003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/>
        </w:rPr>
        <w:t>Il design amato dall’uomo</w:t>
      </w:r>
    </w:p>
    <w:p w14:paraId="6005FADD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Gli uomini vengono attratti sostanzialmente da immagini capaci di ispirare loro un futuro migliore, facendo leva sul loro naturale senso dell’avventura ed esplorazione sia nella vita reale che online.</w:t>
      </w:r>
    </w:p>
    <w:p w14:paraId="6075E014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L’uomo va al sodo e, per attrarlo, è necessario dare prova del prodotto o servizio offerto in modo puro e semplice, senza tanti giri di parole.</w:t>
      </w:r>
    </w:p>
    <w:p w14:paraId="25223968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Il comportamento d’acquisto maschile, come abbiamo già sottolineato, è completamente diverso da quello femminile in quanto gli uomini acquistano in modo impulsivo e secondo esigenze che hanno nell’immediato, senza pensare al futuro.</w:t>
      </w:r>
    </w:p>
    <w:p w14:paraId="2D0111F7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 altro trucco che possiamo applicare sul nostro design e relativo content studiato per il sesso maschile, è che gli uomini amano vantarsi e non danno consigli agli altri come fanno le donne.</w:t>
      </w:r>
    </w:p>
    <w:p w14:paraId="1D1AF9A3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Proprio per questo bisogna creare un sito web o app capace di sorprenderli, superando le loro aspettative.</w:t>
      </w:r>
    </w:p>
    <w:p w14:paraId="2EE7B1F1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/>
        </w:rPr>
        <w:t>Lo studio eye tracking</w:t>
      </w:r>
    </w:p>
    <w:p w14:paraId="09A22838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Come abbiamo già investigato, è evidente ormai che uomini e donne abbiano preferenze diverse e, un sito web, oltre a avere contenuti interessanti, deve anche saperli mostrare in modo che sia facile da riconoscere.</w:t>
      </w:r>
    </w:p>
    <w:p w14:paraId="2CEDB2A1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Una delle analisi più interessanti è chiamata HCI (Human Computer Interaction) ed è estremamente importante per analizzare le preferenze del sito web, al fine di poter ottimizzare la sua usabilità.</w:t>
      </w:r>
    </w:p>
    <w:p w14:paraId="35EA8C80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L’Americas Conference on Information Systems ha fatto uno studio focalizzato sui bricklets, analizzando le preferenze tra uomo e donna con l’utilizzo dell’eye tracking.</w:t>
      </w:r>
    </w:p>
    <w:p w14:paraId="021CE551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Per bricklets si intende una piccola finestra con informazioni utili a rendere la navigazione più facile e veloce per l’utente finale.</w:t>
      </w:r>
    </w:p>
    <w:p w14:paraId="29960D99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Tutti i bricklet contenevano le stesse informazioni e differivano solo per il colore di sfondo e / o se contenevano o no un'immagine.</w:t>
      </w:r>
    </w:p>
    <w:p w14:paraId="7C9470C3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I bricklets A e D avevano sfondo scuro, mentre i bricklets B e C avevano uno sfondo chiaro e solo i bricklets C e D contenevano un’immagine.</w:t>
      </w:r>
    </w:p>
    <w:p w14:paraId="65B6D2F0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Tutti i bricklets non erano finestre invasive ed il test consisteva di trovare alcune informazioni richieste sul sito web scelto da chi conduceva l’esperimento.</w:t>
      </w:r>
    </w:p>
    <w:p w14:paraId="31C722D2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Lo studio dimostra come non vi sia alcuna differenza tra il numero di volte in cui gli utenti maschi e femmine si siano soffermati sui mattoncini.</w:t>
      </w:r>
    </w:p>
    <w:p w14:paraId="3F8F9FC4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A differenza di quanto si immagina, gli uomini si sono soffermati maggiormente sui bricklets contenenti immagini rispetto alle donne, trovandoli più accattivanti rispetto a quelli privi di fotografie, ma non più visibili.</w:t>
      </w:r>
    </w:p>
    <w:p w14:paraId="03F0F501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Le donne hanno notato con maggiore facilità i bricklets dai colori più scuri, ma non significativamente attraenti, mentre gli utenti di sesso maschile hanno trovato i bricklets equalmente importanti.</w:t>
      </w:r>
    </w:p>
    <w:p w14:paraId="4DF3CFD3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Questo suggerisce come l’attrazione visiva tra uomo e donna differisca in ciò che ritengono apprezzabile ed attraente.</w:t>
      </w:r>
    </w:p>
    <w:p w14:paraId="1D78AECA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Si è anche notato come ci sia un notevole impatto su entrambi i sessi della banner blindness, cioè l’attitudine ad ignorare oggetti che siano simili a banner.</w:t>
      </w:r>
    </w:p>
    <w:p w14:paraId="39D64CC1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Per questo è necessario che le aziende utilizzino disegni diversi rispetto ai banners per fornire informazioni, altrimenti esse sarebbero ignorate da entrambi i sessi.</w:t>
      </w:r>
    </w:p>
    <w:p w14:paraId="6D4B6BFE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/>
        </w:rPr>
        <w:t>L’importanza dei colori</w:t>
      </w:r>
    </w:p>
    <w:p w14:paraId="017ACDFD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Fin dal fiocco esposto alla nascita, siamo esposti ad una distinzione di colori imposta dalla società: azzurro per i maschi, rosa per le femmine.</w:t>
      </w:r>
    </w:p>
    <w:p w14:paraId="5F3D06CD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Questa distinzione è antichissima è deriva proprio dal bisogno di protezione di cui necessitava il bambino maschio: infatti il blu dei maschi richiamava il cielo e le divinità celesti chiamate per proteggere il maschio, mentre per le femmine viene utilizzato il colore rosa, che richiama il ciclo mestruale e la femminilità.</w:t>
      </w:r>
    </w:p>
    <w:p w14:paraId="433AC08A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Nonostante questa differenziazione sociale, il colore blu, associato ad un effetto calmante, viene amato sia dagli uomini che dalle donne.</w:t>
      </w:r>
    </w:p>
    <w:p w14:paraId="3FF939D0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 altro colore amato dagli uomini è il verde freddo che ricorda il rinnovamento, la crescita e la stabilità, ed il nero, colore che esprime virilità per eccellenza.</w:t>
      </w:r>
    </w:p>
    <w:p w14:paraId="572BA592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Questa distinzione di colori viene comunque osservata dalla maggior parte delle donne che sono attratte dai design con colori che richiamano il rosa e il viola, colori delicati e sinonimo di femminilità.</w:t>
      </w:r>
    </w:p>
    <w:p w14:paraId="407BB70B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Sia il rosa che il viola, infatti, vengono messi all’ultimo posto tra i colori preferiti dagli uomini.</w:t>
      </w:r>
    </w:p>
    <w:p w14:paraId="6529F523" w14:textId="77777777" w:rsidR="003E0842" w:rsidRPr="003E0842" w:rsidRDefault="003E0842" w:rsidP="003E0842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3E084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/>
        </w:rPr>
        <w:t>É possibile avere un design attraente per entrambi i sessi?</w:t>
      </w:r>
    </w:p>
    <w:p w14:paraId="15AE3F3F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Nonostante ci sia una chiara e netta differenza tra quello che gli uomini e donne trovano attraente, è possibile disegnare per entrambi i sessi in modo efficace?</w:t>
      </w:r>
    </w:p>
    <w:p w14:paraId="58BD0D35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A meno che non si forniscano prodotti o servizi specifici per uomo o donna, il segreto è trovare un punto d’incontro tra questi due mondi.</w:t>
      </w:r>
    </w:p>
    <w:p w14:paraId="67B0825E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 modo è quello di mantenere immagini forti e positive che propongano collegamenti emotivi, come immagini pulite in quanto, sia uomini che donne, sono facilmente distraibili e, se la nostra pagina è troppo ingombrante, entrambi i sessi tendono a spostare la propria attenzione altrove.</w:t>
      </w:r>
    </w:p>
    <w:p w14:paraId="7986415D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 altro metodo efficace è quello di descrivere il prodotto o servizio in modo essenziale e, in questo caso, una bella foto può valere più di mille parole.</w:t>
      </w:r>
    </w:p>
    <w:p w14:paraId="2E86783C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Inoltre non bisogna mai dimenticarsi l’importanza di mettere le cose che contano per il potenziale cliente il più visibile possibile con l’utilizzo di grassetto, frasi ad effetto, elenchi numerati e punti ad elenco, che risultano essere i modi più efficaci per sottolineare le cose importanti all’interno della nostra storia.</w:t>
      </w:r>
    </w:p>
    <w:p w14:paraId="77BF5B8D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Un’altra verità è che tutti siamo attratti da ciò che è personalizzato: rendere la nostra storia più personale possibile è essenziale al fine di colpire maggiormente il nostro utente con la nostra offerta.</w:t>
      </w:r>
    </w:p>
    <w:p w14:paraId="0328348D" w14:textId="77777777" w:rsidR="003E0842" w:rsidRPr="003E0842" w:rsidRDefault="003E0842" w:rsidP="003E08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0842">
        <w:rPr>
          <w:rFonts w:ascii="Times New Roman" w:eastAsia="Times New Roman" w:hAnsi="Times New Roman" w:cs="Times New Roman"/>
          <w:sz w:val="24"/>
          <w:szCs w:val="24"/>
          <w:lang/>
        </w:rPr>
        <w:t>Sì, alla fine siamo diversi, ma vi è la possibilità di sfruttare l’intersezione tra questi due universi e renderli entrambi felici, soddisfatti e coinvolti da noi e da quello che possiamo offrire.</w:t>
      </w:r>
    </w:p>
    <w:p w14:paraId="16CA7F23" w14:textId="77777777" w:rsidR="00007A83" w:rsidRPr="003E0842" w:rsidRDefault="00007A83"/>
    <w:sectPr w:rsidR="00007A83" w:rsidRPr="003E0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42"/>
    <w:rsid w:val="00007A83"/>
    <w:rsid w:val="003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FF5A"/>
  <w15:chartTrackingRefBased/>
  <w15:docId w15:val="{85F138AF-1D8E-49CF-B0DB-3C614E0D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link w:val="Heading3Char"/>
    <w:uiPriority w:val="9"/>
    <w:qFormat/>
    <w:rsid w:val="003E0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842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3E0842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Emphasis">
    <w:name w:val="Emphasis"/>
    <w:basedOn w:val="DefaultParagraphFont"/>
    <w:uiPriority w:val="20"/>
    <w:qFormat/>
    <w:rsid w:val="003E08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 Ferreri</cp:lastModifiedBy>
  <cp:revision>1</cp:revision>
  <dcterms:created xsi:type="dcterms:W3CDTF">2020-06-29T11:38:00Z</dcterms:created>
  <dcterms:modified xsi:type="dcterms:W3CDTF">2020-06-29T11:39:00Z</dcterms:modified>
</cp:coreProperties>
</file>