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A" w:rsidRDefault="00F076EE">
      <w:r>
        <w:t>Perso</w:t>
      </w:r>
    </w:p>
    <w:p w:rsidR="00F076EE" w:rsidRDefault="00F076EE"/>
    <w:p w:rsidR="00F076EE" w:rsidRDefault="00F076EE">
      <w:r>
        <w:t>Cammina nel buio</w:t>
      </w:r>
    </w:p>
    <w:p w:rsidR="00F076EE" w:rsidRDefault="00F076EE">
      <w:r>
        <w:t>cercando la luce</w:t>
      </w:r>
    </w:p>
    <w:p w:rsidR="00F076EE" w:rsidRDefault="00F076EE">
      <w:r>
        <w:t>accompagnato dal debole rumore dei suoi passi</w:t>
      </w:r>
    </w:p>
    <w:p w:rsidR="00F076EE" w:rsidRDefault="00F076EE"/>
    <w:p w:rsidR="00F076EE" w:rsidRDefault="00F076EE">
      <w:r>
        <w:t>respiro affannato,</w:t>
      </w:r>
    </w:p>
    <w:p w:rsidR="00F076EE" w:rsidRDefault="00F076EE">
      <w:r>
        <w:t>un grido,</w:t>
      </w:r>
    </w:p>
    <w:p w:rsidR="00F076EE" w:rsidRDefault="00F076EE">
      <w:r>
        <w:t>l’anima del dannato vaga nell’oblio</w:t>
      </w:r>
    </w:p>
    <w:p w:rsidR="00F076EE" w:rsidRDefault="00F076EE"/>
    <w:p w:rsidR="00F076EE" w:rsidRDefault="00F076EE">
      <w:r>
        <w:t>nulla gli può dar vita</w:t>
      </w:r>
    </w:p>
    <w:p w:rsidR="00F076EE" w:rsidRDefault="00F076EE">
      <w:r>
        <w:t>un ultimo lamento</w:t>
      </w:r>
    </w:p>
    <w:p w:rsidR="00F076EE" w:rsidRDefault="00F076EE">
      <w:r>
        <w:t>e cade giù stremato dalla fatica</w:t>
      </w:r>
    </w:p>
    <w:sectPr w:rsidR="00F076EE" w:rsidSect="00244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076EE"/>
    <w:rsid w:val="0024406A"/>
    <w:rsid w:val="00F0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2010-01-08T16:59:00Z</dcterms:created>
  <dcterms:modified xsi:type="dcterms:W3CDTF">2010-01-08T17:02:00Z</dcterms:modified>
</cp:coreProperties>
</file>