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7A" w:rsidRDefault="00C6037A" w:rsidP="00C6037A">
      <w:pPr>
        <w:jc w:val="both"/>
        <w:rPr>
          <w:color w:val="1D2129"/>
        </w:rPr>
      </w:pPr>
      <w:r>
        <w:rPr>
          <w:color w:val="1D2129"/>
        </w:rPr>
        <w:t xml:space="preserve">Pigrizia </w:t>
      </w:r>
    </w:p>
    <w:p w:rsidR="00C6037A" w:rsidRDefault="00C6037A" w:rsidP="00C6037A">
      <w:pPr>
        <w:jc w:val="both"/>
        <w:rPr>
          <w:color w:val="1D2129"/>
        </w:rPr>
      </w:pPr>
    </w:p>
    <w:p w:rsidR="00C6037A" w:rsidRDefault="00C6037A" w:rsidP="00C6037A">
      <w:pPr>
        <w:jc w:val="both"/>
        <w:rPr>
          <w:color w:val="1D2129"/>
        </w:rPr>
      </w:pPr>
      <w:r>
        <w:rPr>
          <w:color w:val="1D2129"/>
        </w:rPr>
        <w:t xml:space="preserve">Dito pigro che si accoppia </w:t>
      </w:r>
    </w:p>
    <w:p w:rsidR="00C6037A" w:rsidRDefault="00C6037A" w:rsidP="00C6037A">
      <w:pPr>
        <w:jc w:val="both"/>
        <w:rPr>
          <w:color w:val="1D2129"/>
        </w:rPr>
      </w:pPr>
      <w:proofErr w:type="gramStart"/>
      <w:r>
        <w:rPr>
          <w:color w:val="1D2129"/>
        </w:rPr>
        <w:t>con</w:t>
      </w:r>
      <w:proofErr w:type="gramEnd"/>
      <w:r>
        <w:rPr>
          <w:color w:val="1D2129"/>
        </w:rPr>
        <w:t xml:space="preserve"> la mano anche lei pigra</w:t>
      </w:r>
    </w:p>
    <w:p w:rsidR="00C6037A" w:rsidRDefault="00C6037A" w:rsidP="00C6037A">
      <w:pPr>
        <w:jc w:val="both"/>
        <w:rPr>
          <w:color w:val="1D2129"/>
        </w:rPr>
      </w:pPr>
    </w:p>
    <w:p w:rsidR="00C6037A" w:rsidRDefault="00C6037A" w:rsidP="00C6037A">
      <w:pPr>
        <w:jc w:val="both"/>
        <w:rPr>
          <w:color w:val="1D2129"/>
        </w:rPr>
      </w:pPr>
      <w:r>
        <w:rPr>
          <w:color w:val="1D2129"/>
        </w:rPr>
        <w:t xml:space="preserve">Testa vuota che si accoppia </w:t>
      </w:r>
    </w:p>
    <w:p w:rsidR="00C6037A" w:rsidRDefault="00C6037A" w:rsidP="00C6037A">
      <w:pPr>
        <w:jc w:val="both"/>
        <w:rPr>
          <w:color w:val="1D2129"/>
        </w:rPr>
      </w:pPr>
      <w:proofErr w:type="gramStart"/>
      <w:r>
        <w:rPr>
          <w:color w:val="1D2129"/>
        </w:rPr>
        <w:t>con</w:t>
      </w:r>
      <w:proofErr w:type="gramEnd"/>
      <w:r>
        <w:rPr>
          <w:color w:val="1D2129"/>
        </w:rPr>
        <w:t xml:space="preserve"> il collo ciondolante</w:t>
      </w:r>
    </w:p>
    <w:p w:rsidR="00C6037A" w:rsidRDefault="00C6037A" w:rsidP="00C6037A">
      <w:pPr>
        <w:jc w:val="both"/>
        <w:rPr>
          <w:color w:val="1D2129"/>
        </w:rPr>
      </w:pPr>
    </w:p>
    <w:p w:rsidR="00C6037A" w:rsidRDefault="00C6037A" w:rsidP="00C6037A">
      <w:pPr>
        <w:jc w:val="both"/>
        <w:rPr>
          <w:color w:val="1D2129"/>
        </w:rPr>
      </w:pPr>
      <w:r>
        <w:rPr>
          <w:color w:val="1D2129"/>
        </w:rPr>
        <w:t xml:space="preserve">Passo lento che si accoppia </w:t>
      </w:r>
    </w:p>
    <w:p w:rsidR="00C6037A" w:rsidRDefault="00C6037A" w:rsidP="00C6037A">
      <w:pPr>
        <w:jc w:val="both"/>
        <w:rPr>
          <w:color w:val="1D2129"/>
        </w:rPr>
      </w:pPr>
      <w:proofErr w:type="gramStart"/>
      <w:r>
        <w:rPr>
          <w:color w:val="1D2129"/>
        </w:rPr>
        <w:t>con</w:t>
      </w:r>
      <w:proofErr w:type="gramEnd"/>
      <w:r>
        <w:rPr>
          <w:color w:val="1D2129"/>
        </w:rPr>
        <w:t xml:space="preserve"> la gamba troppo corta</w:t>
      </w:r>
    </w:p>
    <w:p w:rsidR="00C6037A" w:rsidRDefault="00C6037A" w:rsidP="00C6037A">
      <w:pPr>
        <w:jc w:val="both"/>
        <w:rPr>
          <w:color w:val="1D2129"/>
        </w:rPr>
      </w:pPr>
    </w:p>
    <w:p w:rsidR="00C6037A" w:rsidRDefault="00C6037A" w:rsidP="00C6037A">
      <w:pPr>
        <w:jc w:val="both"/>
        <w:rPr>
          <w:color w:val="1D2129"/>
        </w:rPr>
      </w:pPr>
      <w:r>
        <w:rPr>
          <w:color w:val="1D2129"/>
        </w:rPr>
        <w:t xml:space="preserve">Mente lessa che si accoppia </w:t>
      </w:r>
    </w:p>
    <w:p w:rsidR="00C6037A" w:rsidRDefault="00C6037A" w:rsidP="00C6037A">
      <w:pPr>
        <w:jc w:val="both"/>
        <w:rPr>
          <w:color w:val="1D2129"/>
        </w:rPr>
      </w:pPr>
      <w:proofErr w:type="gramStart"/>
      <w:r>
        <w:rPr>
          <w:color w:val="1D2129"/>
        </w:rPr>
        <w:t>col</w:t>
      </w:r>
      <w:proofErr w:type="gramEnd"/>
      <w:r>
        <w:rPr>
          <w:color w:val="1D2129"/>
        </w:rPr>
        <w:t xml:space="preserve"> bollito e le patate</w:t>
      </w:r>
    </w:p>
    <w:p w:rsidR="00C6037A" w:rsidRDefault="00C6037A" w:rsidP="00C6037A">
      <w:pPr>
        <w:jc w:val="both"/>
        <w:rPr>
          <w:color w:val="1D2129"/>
        </w:rPr>
      </w:pPr>
    </w:p>
    <w:p w:rsidR="00C6037A" w:rsidRDefault="00C6037A" w:rsidP="00C6037A">
      <w:pPr>
        <w:jc w:val="both"/>
        <w:rPr>
          <w:color w:val="1D2129"/>
        </w:rPr>
      </w:pPr>
      <w:r>
        <w:rPr>
          <w:color w:val="1D2129"/>
        </w:rPr>
        <w:t>Vita colma e non si accoppia</w:t>
      </w:r>
    </w:p>
    <w:p w:rsidR="00C6037A" w:rsidRDefault="00C6037A" w:rsidP="00C6037A">
      <w:pPr>
        <w:jc w:val="both"/>
        <w:rPr>
          <w:color w:val="1D2129"/>
        </w:rPr>
      </w:pPr>
    </w:p>
    <w:p w:rsidR="00C6037A" w:rsidRDefault="00C6037A" w:rsidP="00C6037A">
      <w:pPr>
        <w:jc w:val="both"/>
        <w:rPr>
          <w:color w:val="1D2129"/>
        </w:rPr>
      </w:pPr>
      <w:r>
        <w:rPr>
          <w:color w:val="1D2129"/>
        </w:rPr>
        <w:t>Che oggi piova o tiri vento</w:t>
      </w:r>
    </w:p>
    <w:p w:rsidR="00C6037A" w:rsidRDefault="00C6037A" w:rsidP="00C6037A">
      <w:pPr>
        <w:jc w:val="both"/>
        <w:rPr>
          <w:color w:val="1D2129"/>
        </w:rPr>
      </w:pPr>
      <w:proofErr w:type="gramStart"/>
      <w:r>
        <w:rPr>
          <w:color w:val="1D2129"/>
        </w:rPr>
        <w:t>splenda</w:t>
      </w:r>
      <w:proofErr w:type="gramEnd"/>
      <w:r>
        <w:rPr>
          <w:color w:val="1D2129"/>
        </w:rPr>
        <w:t xml:space="preserve"> il sole o giri il tempo</w:t>
      </w:r>
    </w:p>
    <w:p w:rsidR="00C6037A" w:rsidRDefault="00C6037A" w:rsidP="00C6037A">
      <w:pPr>
        <w:jc w:val="both"/>
        <w:rPr>
          <w:color w:val="1D2129"/>
        </w:rPr>
      </w:pPr>
    </w:p>
    <w:p w:rsidR="00AD1364" w:rsidRDefault="00C6037A" w:rsidP="00C6037A">
      <w:r>
        <w:rPr>
          <w:color w:val="1D2129"/>
        </w:rPr>
        <w:t>non m’i</w:t>
      </w:r>
      <w:r>
        <w:rPr>
          <w:color w:val="1D2129"/>
        </w:rPr>
        <w:t>mporta</w:t>
      </w:r>
      <w:bookmarkStart w:id="0" w:name="_GoBack"/>
      <w:bookmarkEnd w:id="0"/>
    </w:p>
    <w:sectPr w:rsidR="00AD1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42"/>
    <w:rsid w:val="00695542"/>
    <w:rsid w:val="00AD1364"/>
    <w:rsid w:val="00C6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29EA1-B0FE-437D-99B7-1C77E5DC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moscardini</dc:creator>
  <cp:keywords/>
  <dc:description/>
  <cp:lastModifiedBy>daniela moscardini</cp:lastModifiedBy>
  <cp:revision>2</cp:revision>
  <dcterms:created xsi:type="dcterms:W3CDTF">2021-10-05T10:10:00Z</dcterms:created>
  <dcterms:modified xsi:type="dcterms:W3CDTF">2021-10-05T10:12:00Z</dcterms:modified>
</cp:coreProperties>
</file>