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Tentazione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"Ragazzo senti vieni qui</w:t>
      </w:r>
    </w:p>
    <w:p>
      <w:pPr>
        <w:pStyle w:val="Normal"/>
        <w:rPr/>
      </w:pPr>
      <w:r>
        <w:rPr/>
        <w:t xml:space="preserve">vuoi provare questa roba </w:t>
      </w:r>
    </w:p>
    <w:p>
      <w:pPr>
        <w:pStyle w:val="Normal"/>
        <w:rPr/>
      </w:pPr>
      <w:r>
        <w:rPr/>
        <w:t>è buona e costa poca</w:t>
      </w:r>
    </w:p>
    <w:p>
      <w:pPr>
        <w:pStyle w:val="Normal"/>
        <w:rPr/>
      </w:pPr>
      <w:r>
        <w:rPr/>
        <w:t xml:space="preserve">due o trecento mila </w:t>
      </w:r>
    </w:p>
    <w:p>
      <w:pPr>
        <w:pStyle w:val="Normal"/>
        <w:rPr/>
      </w:pPr>
      <w:r>
        <w:rPr/>
        <w:t>cosa vuoi che sia."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Ragazzo non prenderla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Ragazzo non farlo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Ragazzo non provarla mai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altrimenti per sempre ti perderai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e senza di lei impazzirai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non morire così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sei ancora giovane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e senza quella roba lì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potrai vivere vivere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"Ragazzo allora la vuoi?"</w:t>
      </w:r>
    </w:p>
    <w:p>
      <w:pPr>
        <w:pStyle w:val="Normal"/>
        <w:rPr/>
      </w:pPr>
      <w:r>
        <w:rPr/>
        <w:t>"No.</w:t>
      </w:r>
    </w:p>
    <w:p>
      <w:pPr>
        <w:pStyle w:val="Normal"/>
        <w:rPr/>
      </w:pPr>
      <w:r>
        <w:rPr/>
        <w:t xml:space="preserve">Non la voglio </w:t>
      </w:r>
    </w:p>
    <w:p>
      <w:pPr>
        <w:pStyle w:val="Normal"/>
        <w:rPr/>
      </w:pPr>
      <w:r>
        <w:rPr/>
        <w:t xml:space="preserve">io di morire non me la sento </w:t>
      </w:r>
    </w:p>
    <w:p>
      <w:pPr>
        <w:pStyle w:val="Normal"/>
        <w:rPr/>
      </w:pPr>
      <w:r>
        <w:rPr/>
        <w:t xml:space="preserve">e quella non la compro </w:t>
      </w:r>
    </w:p>
    <w:p>
      <w:pPr>
        <w:pStyle w:val="Normal"/>
        <w:rPr/>
      </w:pPr>
      <w:r>
        <w:rPr/>
        <w:t>a nessuno al mondo</w:t>
      </w:r>
    </w:p>
    <w:p>
      <w:pPr>
        <w:pStyle w:val="Normal"/>
        <w:rPr/>
      </w:pPr>
      <w:r>
        <w:rPr/>
        <w:t>gliela consiglierò</w:t>
      </w:r>
    </w:p>
    <w:p>
      <w:pPr>
        <w:pStyle w:val="Normal"/>
        <w:rPr/>
      </w:pPr>
      <w:r>
        <w:rPr/>
        <w:t>perché dopo sulla coscienza</w:t>
      </w:r>
    </w:p>
    <w:p>
      <w:pPr>
        <w:pStyle w:val="Normal"/>
        <w:rPr/>
      </w:pPr>
      <w:r>
        <w:rPr/>
        <w:t>per sempre l'avrò.</w:t>
      </w:r>
    </w:p>
    <w:p>
      <w:pPr>
        <w:pStyle w:val="Normal"/>
        <w:rPr/>
      </w:pPr>
      <w:r>
        <w:rPr/>
        <w:t>No.</w:t>
      </w:r>
    </w:p>
    <w:p>
      <w:pPr>
        <w:pStyle w:val="Normal"/>
        <w:rPr/>
      </w:pPr>
      <w:r>
        <w:rPr/>
        <w:t>Non la compro.</w:t>
      </w:r>
    </w:p>
    <w:p>
      <w:pPr>
        <w:pStyle w:val="Normal"/>
        <w:rPr/>
      </w:pPr>
      <w:r>
        <w:rPr/>
        <w:t xml:space="preserve">No."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1973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LibreOffice/6.2.2.2$Windows_X86_64 LibreOffice_project/2b840030fec2aae0fd2658d8d4f9548af4e3518d</Application>
  <Pages>1</Pages>
  <Words>95</Words>
  <Characters>442</Characters>
  <CharactersWithSpaces>531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2019-04-11T07:57:43Z</dcterms:created>
  <dc:creator/>
  <dc:description/>
  <dc:language>it-IT</dc:language>
  <cp:lastModifiedBy/>
  <dcterms:modified xsi:type="dcterms:W3CDTF">2019-04-11T08:05:56Z</dcterms:modified>
  <cp:revision>3</cp:revision>
  <dc:subject/>
  <dc:title/>
</cp:coreProperties>
</file>